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5CA8" w14:textId="51D5ADF8" w:rsidR="004D55B6" w:rsidRDefault="00650275">
      <w:pPr>
        <w:pStyle w:val="Heading1"/>
      </w:pPr>
      <w:r>
        <w:t>Ex-product factor(s)</w:t>
      </w:r>
      <w:r w:rsidR="00000000">
        <w:t xml:space="preserve"> </w:t>
      </w:r>
      <w:r>
        <w:t>m</w:t>
      </w:r>
      <w:r w:rsidR="00000000">
        <w:t xml:space="preserve">odification </w:t>
      </w:r>
      <w:r>
        <w:t>c</w:t>
      </w:r>
      <w:r w:rsidR="00000000">
        <w:t xml:space="preserve">ontrol </w:t>
      </w:r>
      <w:r>
        <w:t>f</w:t>
      </w:r>
      <w:r w:rsidR="00000000">
        <w:t>orm</w:t>
      </w:r>
    </w:p>
    <w:p w14:paraId="2AB3792A" w14:textId="77777777" w:rsidR="004D55B6" w:rsidRPr="00650275" w:rsidRDefault="00000000">
      <w:pPr>
        <w:pStyle w:val="Heading2"/>
        <w:rPr>
          <w:sz w:val="24"/>
          <w:szCs w:val="24"/>
        </w:rPr>
      </w:pPr>
      <w:r w:rsidRPr="00650275">
        <w:rPr>
          <w:sz w:val="24"/>
          <w:szCs w:val="24"/>
        </w:rPr>
        <w:t>In accordance with EN ISO/IEC 80079-34:2020 — Clause 7.5.3(c)</w:t>
      </w:r>
    </w:p>
    <w:p w14:paraId="423C1BD2" w14:textId="77777777" w:rsidR="004D55B6" w:rsidRDefault="004D55B6"/>
    <w:p w14:paraId="17041FC8" w14:textId="77777777" w:rsidR="004D55B6" w:rsidRPr="00467600" w:rsidRDefault="00000000">
      <w:pPr>
        <w:rPr>
          <w:b/>
          <w:bCs/>
        </w:rPr>
      </w:pPr>
      <w:r w:rsidRPr="00467600">
        <w:rPr>
          <w:b/>
          <w:bCs/>
        </w:rPr>
        <w:t>1. Manufacturer Information</w:t>
      </w:r>
    </w:p>
    <w:p w14:paraId="144402FE" w14:textId="7D8ACF90" w:rsidR="004D55B6" w:rsidRDefault="00000000" w:rsidP="00196387">
      <w:pPr>
        <w:pStyle w:val="ListParagraph"/>
        <w:numPr>
          <w:ilvl w:val="0"/>
          <w:numId w:val="11"/>
        </w:numPr>
      </w:pPr>
      <w:r>
        <w:t>Company Name:</w:t>
      </w:r>
    </w:p>
    <w:p w14:paraId="10337AC1" w14:textId="5149CB69" w:rsidR="004D55B6" w:rsidRDefault="00000000" w:rsidP="00196387">
      <w:pPr>
        <w:pStyle w:val="ListParagraph"/>
        <w:numPr>
          <w:ilvl w:val="0"/>
          <w:numId w:val="11"/>
        </w:numPr>
      </w:pPr>
      <w:r>
        <w:t>Address:</w:t>
      </w:r>
    </w:p>
    <w:p w14:paraId="21F90599" w14:textId="170D5DFA" w:rsidR="004D55B6" w:rsidRDefault="00000000" w:rsidP="00196387">
      <w:pPr>
        <w:pStyle w:val="ListParagraph"/>
        <w:numPr>
          <w:ilvl w:val="0"/>
          <w:numId w:val="11"/>
        </w:numPr>
      </w:pPr>
      <w:r>
        <w:t>Contact Person:</w:t>
      </w:r>
    </w:p>
    <w:p w14:paraId="69587CFF" w14:textId="76DB09B2" w:rsidR="004D55B6" w:rsidRDefault="00000000" w:rsidP="00196387">
      <w:pPr>
        <w:pStyle w:val="ListParagraph"/>
        <w:numPr>
          <w:ilvl w:val="0"/>
          <w:numId w:val="11"/>
        </w:numPr>
      </w:pPr>
      <w:r>
        <w:t>Position/Role:</w:t>
      </w:r>
    </w:p>
    <w:p w14:paraId="02C0283E" w14:textId="4C0FF59D" w:rsidR="004D55B6" w:rsidRDefault="00000000" w:rsidP="00196387">
      <w:pPr>
        <w:pStyle w:val="ListParagraph"/>
        <w:numPr>
          <w:ilvl w:val="0"/>
          <w:numId w:val="11"/>
        </w:numPr>
      </w:pPr>
      <w:r>
        <w:t>Email/Phone:</w:t>
      </w:r>
    </w:p>
    <w:p w14:paraId="20D491B1" w14:textId="77777777" w:rsidR="004D55B6" w:rsidRDefault="004D55B6"/>
    <w:p w14:paraId="15E5EB81" w14:textId="77777777" w:rsidR="004D55B6" w:rsidRPr="00467600" w:rsidRDefault="00000000">
      <w:pPr>
        <w:rPr>
          <w:b/>
          <w:bCs/>
        </w:rPr>
      </w:pPr>
      <w:r w:rsidRPr="00467600">
        <w:rPr>
          <w:b/>
          <w:bCs/>
        </w:rPr>
        <w:t>2. Equipment Information</w:t>
      </w:r>
    </w:p>
    <w:p w14:paraId="308860D2" w14:textId="303A9C34" w:rsidR="004D55B6" w:rsidRDefault="00000000" w:rsidP="00196387">
      <w:pPr>
        <w:pStyle w:val="ListParagraph"/>
        <w:numPr>
          <w:ilvl w:val="0"/>
          <w:numId w:val="12"/>
        </w:numPr>
      </w:pPr>
      <w:r>
        <w:t>Equipment Type/Model:</w:t>
      </w:r>
    </w:p>
    <w:p w14:paraId="7AF73186" w14:textId="538752FA" w:rsidR="004D55B6" w:rsidRDefault="00000000" w:rsidP="00196387">
      <w:pPr>
        <w:pStyle w:val="ListParagraph"/>
        <w:numPr>
          <w:ilvl w:val="0"/>
          <w:numId w:val="12"/>
        </w:numPr>
      </w:pPr>
      <w:r>
        <w:t>Serial/Batch Number:</w:t>
      </w:r>
    </w:p>
    <w:p w14:paraId="7833EEB1" w14:textId="098723BB" w:rsidR="004D55B6" w:rsidRDefault="00000000" w:rsidP="00196387">
      <w:pPr>
        <w:pStyle w:val="ListParagraph"/>
        <w:numPr>
          <w:ilvl w:val="0"/>
          <w:numId w:val="12"/>
        </w:numPr>
      </w:pPr>
      <w:r>
        <w:t>ATEX Certificate Number:</w:t>
      </w:r>
    </w:p>
    <w:p w14:paraId="7B58F6CE" w14:textId="2072676C" w:rsidR="004D55B6" w:rsidRDefault="00000000" w:rsidP="00196387">
      <w:pPr>
        <w:pStyle w:val="ListParagraph"/>
        <w:numPr>
          <w:ilvl w:val="0"/>
          <w:numId w:val="12"/>
        </w:numPr>
      </w:pPr>
      <w:r>
        <w:t>Issuing Notified Body:</w:t>
      </w:r>
    </w:p>
    <w:p w14:paraId="1F013C71" w14:textId="5FF64D55" w:rsidR="004D55B6" w:rsidRDefault="00000000" w:rsidP="00196387">
      <w:pPr>
        <w:pStyle w:val="ListParagraph"/>
        <w:numPr>
          <w:ilvl w:val="0"/>
          <w:numId w:val="12"/>
        </w:numPr>
      </w:pPr>
      <w:r>
        <w:t>Relevant Technical Documentation References:</w:t>
      </w:r>
    </w:p>
    <w:p w14:paraId="0D787B6B" w14:textId="77777777" w:rsidR="004D55B6" w:rsidRDefault="004D55B6"/>
    <w:p w14:paraId="62236C78" w14:textId="77777777" w:rsidR="004D55B6" w:rsidRPr="00467600" w:rsidRDefault="00000000">
      <w:pPr>
        <w:rPr>
          <w:b/>
          <w:bCs/>
        </w:rPr>
      </w:pPr>
      <w:r w:rsidRPr="00467600">
        <w:rPr>
          <w:b/>
          <w:bCs/>
        </w:rPr>
        <w:t>3. Description of Proposed Modification</w:t>
      </w:r>
    </w:p>
    <w:p w14:paraId="04052511" w14:textId="77777777" w:rsidR="004D55B6" w:rsidRPr="004536B0" w:rsidRDefault="00000000">
      <w:pPr>
        <w:rPr>
          <w:b/>
          <w:bCs/>
          <w:sz w:val="20"/>
          <w:szCs w:val="20"/>
        </w:rPr>
      </w:pPr>
      <w:r w:rsidRPr="004536B0">
        <w:rPr>
          <w:b/>
          <w:bCs/>
          <w:sz w:val="20"/>
          <w:szCs w:val="20"/>
        </w:rPr>
        <w:t>Provide clear and detailed description of any proposed change.</w:t>
      </w:r>
    </w:p>
    <w:p w14:paraId="546BBF1D" w14:textId="428E48A6" w:rsidR="004D55B6" w:rsidRDefault="00000000" w:rsidP="00196387">
      <w:pPr>
        <w:pStyle w:val="ListParagraph"/>
        <w:numPr>
          <w:ilvl w:val="0"/>
          <w:numId w:val="13"/>
        </w:numPr>
      </w:pPr>
      <w:r>
        <w:t>Type of Modification:</w:t>
      </w:r>
    </w:p>
    <w:p w14:paraId="448F8F61" w14:textId="6785D8B3" w:rsidR="004D55B6" w:rsidRDefault="00000000" w:rsidP="00196387">
      <w:pPr>
        <w:pStyle w:val="ListParagraph"/>
        <w:numPr>
          <w:ilvl w:val="0"/>
          <w:numId w:val="13"/>
        </w:numPr>
      </w:pPr>
      <w:r>
        <w:t>Characteristics Affected:</w:t>
      </w:r>
    </w:p>
    <w:p w14:paraId="527C5FE4" w14:textId="14D74769" w:rsidR="004D55B6" w:rsidRDefault="00000000" w:rsidP="00196387">
      <w:pPr>
        <w:pStyle w:val="ListParagraph"/>
        <w:numPr>
          <w:ilvl w:val="0"/>
          <w:numId w:val="13"/>
        </w:numPr>
      </w:pPr>
      <w:r>
        <w:t>Position/Location Affected:</w:t>
      </w:r>
    </w:p>
    <w:p w14:paraId="08779E00" w14:textId="21DB4EB4" w:rsidR="004D55B6" w:rsidRDefault="00000000" w:rsidP="00196387">
      <w:pPr>
        <w:pStyle w:val="ListParagraph"/>
        <w:numPr>
          <w:ilvl w:val="0"/>
          <w:numId w:val="13"/>
        </w:numPr>
      </w:pPr>
      <w:r>
        <w:t>Reason for Modification:</w:t>
      </w:r>
    </w:p>
    <w:p w14:paraId="0FBED0D5" w14:textId="77777777" w:rsidR="00EF1168" w:rsidRDefault="00EF1168"/>
    <w:p w14:paraId="42593FA7" w14:textId="5D968BE2" w:rsidR="00EF1168" w:rsidRPr="00EF1168" w:rsidRDefault="00195CAD" w:rsidP="00EF1168">
      <w:pPr>
        <w:rPr>
          <w:b/>
          <w:bCs/>
          <w:color w:val="004F88"/>
          <w:sz w:val="20"/>
          <w:szCs w:val="20"/>
        </w:rPr>
      </w:pPr>
      <w:r w:rsidRPr="00467600">
        <w:rPr>
          <w:b/>
          <w:bCs/>
          <w:color w:val="004F88"/>
          <w:sz w:val="20"/>
          <w:szCs w:val="20"/>
        </w:rPr>
        <w:t>Guide for</w:t>
      </w:r>
      <w:r w:rsidR="00EF1168" w:rsidRPr="00EF1168">
        <w:rPr>
          <w:b/>
          <w:bCs/>
          <w:color w:val="004F88"/>
          <w:sz w:val="20"/>
          <w:szCs w:val="20"/>
        </w:rPr>
        <w:t xml:space="preserve"> “Position/Location Affected”</w:t>
      </w:r>
      <w:r w:rsidR="00090577" w:rsidRPr="00467600">
        <w:rPr>
          <w:b/>
          <w:bCs/>
          <w:color w:val="004F88"/>
          <w:sz w:val="20"/>
          <w:szCs w:val="20"/>
        </w:rPr>
        <w:t xml:space="preserve"> for </w:t>
      </w:r>
      <w:r w:rsidR="00090577" w:rsidRPr="00467600">
        <w:rPr>
          <w:b/>
          <w:bCs/>
          <w:color w:val="004F88"/>
          <w:sz w:val="20"/>
          <w:szCs w:val="20"/>
        </w:rPr>
        <w:t>Provides evidence of compliance with 7.5.3(c)</w:t>
      </w:r>
    </w:p>
    <w:p w14:paraId="23B361CC" w14:textId="2FD8FF42" w:rsidR="00195CAD" w:rsidRPr="00467600" w:rsidRDefault="00EF1168" w:rsidP="00195CAD">
      <w:pPr>
        <w:pStyle w:val="ListParagraph"/>
        <w:numPr>
          <w:ilvl w:val="0"/>
          <w:numId w:val="10"/>
        </w:numPr>
        <w:rPr>
          <w:color w:val="004F88"/>
          <w:sz w:val="20"/>
          <w:szCs w:val="20"/>
        </w:rPr>
      </w:pPr>
      <w:r w:rsidRPr="00467600">
        <w:rPr>
          <w:b/>
          <w:bCs/>
          <w:color w:val="004F88"/>
          <w:sz w:val="20"/>
          <w:szCs w:val="20"/>
        </w:rPr>
        <w:t>Identify which part of the equipment is impacted</w:t>
      </w:r>
      <w:r w:rsidRPr="00467600">
        <w:rPr>
          <w:color w:val="004F88"/>
          <w:sz w:val="20"/>
          <w:szCs w:val="20"/>
        </w:rPr>
        <w:br/>
        <w:t xml:space="preserve">The certification body needs to know precisely </w:t>
      </w:r>
      <w:r w:rsidRPr="00467600">
        <w:rPr>
          <w:i/>
          <w:iCs/>
          <w:color w:val="004F88"/>
          <w:sz w:val="20"/>
          <w:szCs w:val="20"/>
        </w:rPr>
        <w:t>which component, subassembly, or area</w:t>
      </w:r>
      <w:r w:rsidRPr="00467600">
        <w:rPr>
          <w:color w:val="004F88"/>
          <w:sz w:val="20"/>
          <w:szCs w:val="20"/>
        </w:rPr>
        <w:t xml:space="preserve"> is proposed for modification.</w:t>
      </w:r>
      <w:r w:rsidRPr="00467600">
        <w:rPr>
          <w:color w:val="004F88"/>
          <w:sz w:val="20"/>
          <w:szCs w:val="20"/>
        </w:rPr>
        <w:br/>
        <w:t>Examples:</w:t>
      </w:r>
      <w:r w:rsidR="00195CAD" w:rsidRPr="00467600">
        <w:rPr>
          <w:color w:val="004F88"/>
          <w:sz w:val="20"/>
          <w:szCs w:val="20"/>
        </w:rPr>
        <w:t xml:space="preserve"> </w:t>
      </w:r>
      <w:r w:rsidR="00195CAD" w:rsidRPr="00467600">
        <w:rPr>
          <w:color w:val="004F88"/>
          <w:sz w:val="20"/>
          <w:szCs w:val="20"/>
        </w:rPr>
        <w:t>Terminal compartment</w:t>
      </w:r>
      <w:r w:rsidR="00195CAD" w:rsidRPr="00467600">
        <w:rPr>
          <w:color w:val="004F88"/>
          <w:sz w:val="20"/>
          <w:szCs w:val="20"/>
        </w:rPr>
        <w:t xml:space="preserve">, </w:t>
      </w:r>
      <w:r w:rsidR="00195CAD" w:rsidRPr="00467600">
        <w:rPr>
          <w:color w:val="004F88"/>
          <w:sz w:val="20"/>
          <w:szCs w:val="20"/>
        </w:rPr>
        <w:t>Flame path joint</w:t>
      </w:r>
      <w:r w:rsidR="00195CAD" w:rsidRPr="00467600">
        <w:rPr>
          <w:color w:val="004F88"/>
          <w:sz w:val="20"/>
          <w:szCs w:val="20"/>
        </w:rPr>
        <w:t xml:space="preserve">, </w:t>
      </w:r>
      <w:r w:rsidR="00195CAD" w:rsidRPr="00467600">
        <w:rPr>
          <w:color w:val="004F88"/>
          <w:sz w:val="20"/>
          <w:szCs w:val="20"/>
        </w:rPr>
        <w:t>Enclosure lid</w:t>
      </w:r>
      <w:r w:rsidR="00195CAD" w:rsidRPr="00467600">
        <w:rPr>
          <w:color w:val="004F88"/>
          <w:sz w:val="20"/>
          <w:szCs w:val="20"/>
        </w:rPr>
        <w:t xml:space="preserve">, </w:t>
      </w:r>
      <w:r w:rsidR="00195CAD" w:rsidRPr="00467600">
        <w:rPr>
          <w:color w:val="004F88"/>
          <w:sz w:val="20"/>
          <w:szCs w:val="20"/>
        </w:rPr>
        <w:t>Cable entry area</w:t>
      </w:r>
      <w:r w:rsidR="00195CAD" w:rsidRPr="00467600">
        <w:rPr>
          <w:color w:val="004F88"/>
          <w:sz w:val="20"/>
          <w:szCs w:val="20"/>
        </w:rPr>
        <w:t xml:space="preserve">, </w:t>
      </w:r>
      <w:r w:rsidR="00195CAD" w:rsidRPr="00467600">
        <w:rPr>
          <w:color w:val="004F88"/>
          <w:sz w:val="20"/>
          <w:szCs w:val="20"/>
        </w:rPr>
        <w:t>Motor winding section</w:t>
      </w:r>
      <w:r w:rsidR="00195CAD" w:rsidRPr="00467600">
        <w:rPr>
          <w:color w:val="004F88"/>
          <w:sz w:val="20"/>
          <w:szCs w:val="20"/>
        </w:rPr>
        <w:t>.</w:t>
      </w:r>
    </w:p>
    <w:p w14:paraId="15F3B52E" w14:textId="4B8C158F" w:rsidR="00EF1168" w:rsidRPr="00EF1168" w:rsidRDefault="00EF1168" w:rsidP="00EF1168">
      <w:pPr>
        <w:numPr>
          <w:ilvl w:val="0"/>
          <w:numId w:val="10"/>
        </w:numPr>
        <w:rPr>
          <w:color w:val="004F88"/>
          <w:sz w:val="20"/>
          <w:szCs w:val="20"/>
        </w:rPr>
      </w:pPr>
      <w:r w:rsidRPr="00EF1168">
        <w:rPr>
          <w:b/>
          <w:bCs/>
          <w:color w:val="004F88"/>
          <w:sz w:val="20"/>
          <w:szCs w:val="20"/>
        </w:rPr>
        <w:t>Determine if the modification affects safety-critical zones</w:t>
      </w:r>
      <w:r w:rsidRPr="00EF1168">
        <w:rPr>
          <w:color w:val="004F88"/>
          <w:sz w:val="20"/>
          <w:szCs w:val="20"/>
        </w:rPr>
        <w:br/>
        <w:t xml:space="preserve">Some areas have greater relevance to explosion protection (e.g., </w:t>
      </w:r>
      <w:r w:rsidR="00FE053E" w:rsidRPr="00467600">
        <w:rPr>
          <w:color w:val="004F88"/>
          <w:sz w:val="20"/>
          <w:szCs w:val="20"/>
        </w:rPr>
        <w:t>flame paths</w:t>
      </w:r>
      <w:r w:rsidRPr="00EF1168">
        <w:rPr>
          <w:color w:val="004F88"/>
          <w:sz w:val="20"/>
          <w:szCs w:val="20"/>
        </w:rPr>
        <w:t>, EPL-dependent components, temperature-critical zones).</w:t>
      </w:r>
      <w:r w:rsidRPr="00EF1168">
        <w:rPr>
          <w:color w:val="004F88"/>
          <w:sz w:val="20"/>
          <w:szCs w:val="20"/>
        </w:rPr>
        <w:br/>
        <w:t>Any modification in these areas almost always requires approval.</w:t>
      </w:r>
    </w:p>
    <w:p w14:paraId="0E4A0A9F" w14:textId="19A5FDCE" w:rsidR="00090577" w:rsidRPr="00467600" w:rsidRDefault="00EF1168" w:rsidP="00090577">
      <w:pPr>
        <w:pStyle w:val="ListParagraph"/>
        <w:numPr>
          <w:ilvl w:val="0"/>
          <w:numId w:val="10"/>
        </w:numPr>
        <w:rPr>
          <w:color w:val="004F88"/>
          <w:sz w:val="20"/>
          <w:szCs w:val="20"/>
        </w:rPr>
      </w:pPr>
      <w:r w:rsidRPr="00467600">
        <w:rPr>
          <w:b/>
          <w:bCs/>
          <w:color w:val="004F88"/>
          <w:sz w:val="20"/>
          <w:szCs w:val="20"/>
        </w:rPr>
        <w:lastRenderedPageBreak/>
        <w:t>Traceability and documentation alignment</w:t>
      </w:r>
      <w:r w:rsidRPr="00467600">
        <w:rPr>
          <w:color w:val="004F88"/>
          <w:sz w:val="20"/>
          <w:szCs w:val="20"/>
        </w:rPr>
        <w:br/>
        <w:t>Helps ensure the modification is correctly matched with:</w:t>
      </w:r>
      <w:r w:rsidR="00090577" w:rsidRPr="00467600">
        <w:rPr>
          <w:color w:val="004F88"/>
          <w:sz w:val="20"/>
          <w:szCs w:val="20"/>
        </w:rPr>
        <w:t xml:space="preserve"> </w:t>
      </w:r>
      <w:r w:rsidR="00090577" w:rsidRPr="00467600">
        <w:rPr>
          <w:color w:val="004F88"/>
          <w:sz w:val="20"/>
          <w:szCs w:val="20"/>
        </w:rPr>
        <w:t>Schedule drawings</w:t>
      </w:r>
      <w:r w:rsidR="00090577" w:rsidRPr="00467600">
        <w:rPr>
          <w:color w:val="004F88"/>
          <w:sz w:val="20"/>
          <w:szCs w:val="20"/>
        </w:rPr>
        <w:t xml:space="preserve">, </w:t>
      </w:r>
      <w:r w:rsidR="00090577" w:rsidRPr="00467600">
        <w:rPr>
          <w:color w:val="004F88"/>
          <w:sz w:val="20"/>
          <w:szCs w:val="20"/>
        </w:rPr>
        <w:t>Bill of materials</w:t>
      </w:r>
      <w:r w:rsidR="00090577" w:rsidRPr="00467600">
        <w:rPr>
          <w:color w:val="004F88"/>
          <w:sz w:val="20"/>
          <w:szCs w:val="20"/>
        </w:rPr>
        <w:t xml:space="preserve">, </w:t>
      </w:r>
      <w:r w:rsidR="00090577" w:rsidRPr="00467600">
        <w:rPr>
          <w:color w:val="004F88"/>
          <w:sz w:val="20"/>
          <w:szCs w:val="20"/>
        </w:rPr>
        <w:t>Component layout</w:t>
      </w:r>
      <w:r w:rsidR="00090577" w:rsidRPr="00467600">
        <w:rPr>
          <w:color w:val="004F88"/>
          <w:sz w:val="20"/>
          <w:szCs w:val="20"/>
        </w:rPr>
        <w:t xml:space="preserve">, </w:t>
      </w:r>
      <w:r w:rsidR="00090577" w:rsidRPr="00467600">
        <w:rPr>
          <w:color w:val="004F88"/>
          <w:sz w:val="20"/>
          <w:szCs w:val="20"/>
        </w:rPr>
        <w:t>Marking details</w:t>
      </w:r>
      <w:r w:rsidR="00090577" w:rsidRPr="00467600">
        <w:rPr>
          <w:color w:val="004F88"/>
          <w:sz w:val="20"/>
          <w:szCs w:val="20"/>
        </w:rPr>
        <w:t>.</w:t>
      </w:r>
    </w:p>
    <w:p w14:paraId="2A67B37F" w14:textId="77777777" w:rsidR="00090577" w:rsidRPr="00467600" w:rsidRDefault="00EF1168" w:rsidP="00090577">
      <w:pPr>
        <w:pStyle w:val="ListParagraph"/>
        <w:numPr>
          <w:ilvl w:val="0"/>
          <w:numId w:val="10"/>
        </w:numPr>
        <w:rPr>
          <w:color w:val="004F88"/>
          <w:sz w:val="20"/>
          <w:szCs w:val="20"/>
        </w:rPr>
      </w:pPr>
      <w:r w:rsidRPr="00467600">
        <w:rPr>
          <w:b/>
          <w:bCs/>
          <w:color w:val="004F88"/>
          <w:sz w:val="20"/>
          <w:szCs w:val="20"/>
        </w:rPr>
        <w:t>Enable effective assessment by the notified body</w:t>
      </w:r>
      <w:r w:rsidRPr="00467600">
        <w:rPr>
          <w:color w:val="004F88"/>
          <w:sz w:val="20"/>
          <w:szCs w:val="20"/>
        </w:rPr>
        <w:br/>
        <w:t>The certification body must evaluate whether the new position/location impacts:</w:t>
      </w:r>
      <w:r w:rsidR="00090577" w:rsidRPr="00467600">
        <w:rPr>
          <w:color w:val="004F88"/>
          <w:sz w:val="20"/>
          <w:szCs w:val="20"/>
        </w:rPr>
        <w:t xml:space="preserve"> </w:t>
      </w:r>
      <w:r w:rsidR="00090577" w:rsidRPr="00467600">
        <w:rPr>
          <w:color w:val="004F88"/>
          <w:sz w:val="20"/>
          <w:szCs w:val="20"/>
        </w:rPr>
        <w:t>Temperature class</w:t>
      </w:r>
      <w:r w:rsidR="00090577" w:rsidRPr="00467600">
        <w:rPr>
          <w:color w:val="004F88"/>
          <w:sz w:val="20"/>
          <w:szCs w:val="20"/>
        </w:rPr>
        <w:t xml:space="preserve">, </w:t>
      </w:r>
      <w:r w:rsidR="00090577" w:rsidRPr="00467600">
        <w:rPr>
          <w:color w:val="004F88"/>
          <w:sz w:val="20"/>
          <w:szCs w:val="20"/>
        </w:rPr>
        <w:t>Ignition risk</w:t>
      </w:r>
      <w:r w:rsidR="00090577" w:rsidRPr="00467600">
        <w:rPr>
          <w:color w:val="004F88"/>
          <w:sz w:val="20"/>
          <w:szCs w:val="20"/>
        </w:rPr>
        <w:t xml:space="preserve">, IP, </w:t>
      </w:r>
      <w:r w:rsidR="00090577" w:rsidRPr="00467600">
        <w:rPr>
          <w:color w:val="004F88"/>
          <w:sz w:val="20"/>
          <w:szCs w:val="20"/>
        </w:rPr>
        <w:t>Flame path integrity</w:t>
      </w:r>
      <w:r w:rsidR="00090577" w:rsidRPr="00467600">
        <w:rPr>
          <w:color w:val="004F88"/>
          <w:sz w:val="20"/>
          <w:szCs w:val="20"/>
        </w:rPr>
        <w:t xml:space="preserve">, </w:t>
      </w:r>
      <w:r w:rsidR="00090577" w:rsidRPr="00467600">
        <w:rPr>
          <w:color w:val="004F88"/>
          <w:sz w:val="20"/>
          <w:szCs w:val="20"/>
        </w:rPr>
        <w:t>Clearances/creepages</w:t>
      </w:r>
      <w:r w:rsidR="00090577" w:rsidRPr="00467600">
        <w:rPr>
          <w:color w:val="004F88"/>
          <w:sz w:val="20"/>
          <w:szCs w:val="20"/>
        </w:rPr>
        <w:t xml:space="preserve"> and </w:t>
      </w:r>
      <w:r w:rsidR="00090577" w:rsidRPr="00467600">
        <w:rPr>
          <w:color w:val="004F88"/>
          <w:sz w:val="20"/>
          <w:szCs w:val="20"/>
        </w:rPr>
        <w:t>Gas/dust protection concept</w:t>
      </w:r>
    </w:p>
    <w:p w14:paraId="2863948E" w14:textId="77777777" w:rsidR="004D55B6" w:rsidRPr="00467600" w:rsidRDefault="00000000">
      <w:pPr>
        <w:rPr>
          <w:b/>
          <w:bCs/>
        </w:rPr>
      </w:pPr>
      <w:r w:rsidRPr="00467600">
        <w:rPr>
          <w:b/>
          <w:bCs/>
        </w:rPr>
        <w:t>4. Assessment of Modification (Internal Review)</w:t>
      </w:r>
    </w:p>
    <w:p w14:paraId="0F46D671" w14:textId="5ED56D80" w:rsidR="004D55B6" w:rsidRDefault="00000000" w:rsidP="007416C8">
      <w:pPr>
        <w:pStyle w:val="ListParagraph"/>
        <w:numPr>
          <w:ilvl w:val="0"/>
          <w:numId w:val="14"/>
        </w:numPr>
      </w:pPr>
      <w:r>
        <w:t xml:space="preserve">Does the modification affect any certified factor? </w:t>
      </w:r>
      <w:sdt>
        <w:sdtPr>
          <w:id w:val="-1513142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6C8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 w:rsidR="007416C8">
        <w:t xml:space="preserve">  </w:t>
      </w:r>
      <w:sdt>
        <w:sdtPr>
          <w:id w:val="-34879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6C8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B9D7223" w14:textId="5896CCC9" w:rsidR="004D55B6" w:rsidRDefault="00000000" w:rsidP="007416C8">
      <w:pPr>
        <w:pStyle w:val="ListParagraph"/>
        <w:numPr>
          <w:ilvl w:val="0"/>
          <w:numId w:val="14"/>
        </w:numPr>
      </w:pPr>
      <w:r>
        <w:t>Relevant certificate parameters potentially affected:</w:t>
      </w:r>
    </w:p>
    <w:p w14:paraId="52306E53" w14:textId="2C3B12C3" w:rsidR="004D55B6" w:rsidRDefault="00000000" w:rsidP="007416C8">
      <w:pPr>
        <w:pStyle w:val="ListParagraph"/>
        <w:numPr>
          <w:ilvl w:val="0"/>
          <w:numId w:val="14"/>
        </w:numPr>
      </w:pPr>
      <w:r>
        <w:t>Potential impact on explosion protection concept:</w:t>
      </w:r>
    </w:p>
    <w:p w14:paraId="2705362D" w14:textId="714B9136" w:rsidR="004D55B6" w:rsidRDefault="00000000" w:rsidP="007416C8">
      <w:pPr>
        <w:pStyle w:val="ListParagraph"/>
        <w:numPr>
          <w:ilvl w:val="0"/>
          <w:numId w:val="14"/>
        </w:numPr>
      </w:pPr>
      <w:r>
        <w:t>Internal technical justification/rationale:</w:t>
      </w:r>
    </w:p>
    <w:p w14:paraId="0DFC35E4" w14:textId="719F3132" w:rsidR="004D55B6" w:rsidRDefault="00000000">
      <w:r>
        <w:t>Reviewed by:</w:t>
      </w:r>
    </w:p>
    <w:p w14:paraId="1FAC21A1" w14:textId="032F327F" w:rsidR="004D55B6" w:rsidRDefault="00000000">
      <w:r>
        <w:t>Date:</w:t>
      </w:r>
    </w:p>
    <w:p w14:paraId="2992E100" w14:textId="77777777" w:rsidR="004D55B6" w:rsidRDefault="004D55B6"/>
    <w:p w14:paraId="02CE89BB" w14:textId="77777777" w:rsidR="004D55B6" w:rsidRPr="00467600" w:rsidRDefault="00000000">
      <w:pPr>
        <w:rPr>
          <w:b/>
          <w:bCs/>
        </w:rPr>
      </w:pPr>
      <w:r w:rsidRPr="00467600">
        <w:rPr>
          <w:b/>
          <w:bCs/>
        </w:rPr>
        <w:t>5. Submission to Issuing Certification Body</w:t>
      </w:r>
    </w:p>
    <w:p w14:paraId="48867E69" w14:textId="44B0D1D5" w:rsidR="004D55B6" w:rsidRDefault="00000000" w:rsidP="00DC29CA">
      <w:pPr>
        <w:pStyle w:val="ListParagraph"/>
        <w:numPr>
          <w:ilvl w:val="0"/>
          <w:numId w:val="15"/>
        </w:numPr>
      </w:pPr>
      <w:r>
        <w:t>Date of Request Submitted:</w:t>
      </w:r>
    </w:p>
    <w:p w14:paraId="6AAC53D1" w14:textId="4E6EABDA" w:rsidR="004D55B6" w:rsidRDefault="00000000" w:rsidP="00DC29CA">
      <w:pPr>
        <w:pStyle w:val="ListParagraph"/>
        <w:numPr>
          <w:ilvl w:val="0"/>
          <w:numId w:val="15"/>
        </w:numPr>
      </w:pPr>
      <w:r>
        <w:t>Submitted By:</w:t>
      </w:r>
    </w:p>
    <w:p w14:paraId="70186951" w14:textId="06C3A204" w:rsidR="004D55B6" w:rsidRDefault="00000000" w:rsidP="00DC29CA">
      <w:pPr>
        <w:pStyle w:val="ListParagraph"/>
        <w:numPr>
          <w:ilvl w:val="0"/>
          <w:numId w:val="15"/>
        </w:numPr>
      </w:pPr>
      <w:r>
        <w:t>Submission Method:</w:t>
      </w:r>
    </w:p>
    <w:p w14:paraId="738D33F2" w14:textId="1A2B2270" w:rsidR="004D55B6" w:rsidRDefault="00000000" w:rsidP="00DC29CA">
      <w:pPr>
        <w:pStyle w:val="ListParagraph"/>
        <w:numPr>
          <w:ilvl w:val="0"/>
          <w:numId w:val="15"/>
        </w:numPr>
      </w:pPr>
      <w:r>
        <w:t>Reference/Tracking Number:</w:t>
      </w:r>
    </w:p>
    <w:p w14:paraId="4F992668" w14:textId="77777777" w:rsidR="004D55B6" w:rsidRDefault="00000000" w:rsidP="00DC29CA">
      <w:pPr>
        <w:pStyle w:val="ListParagraph"/>
        <w:numPr>
          <w:ilvl w:val="0"/>
          <w:numId w:val="16"/>
        </w:numPr>
        <w:ind w:left="720"/>
      </w:pPr>
      <w:r>
        <w:t>Documents Sent:</w:t>
      </w:r>
    </w:p>
    <w:p w14:paraId="4163408B" w14:textId="0FFF55AB" w:rsidR="004D55B6" w:rsidRDefault="00DC29CA" w:rsidP="00DC29CA">
      <w:pPr>
        <w:pStyle w:val="ListParagraph"/>
      </w:pPr>
      <w:sdt>
        <w:sdtPr>
          <w:id w:val="-97914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582A">
        <w:t xml:space="preserve"> </w:t>
      </w:r>
      <w:r w:rsidR="00000000">
        <w:t>Updated drawings</w:t>
      </w:r>
    </w:p>
    <w:p w14:paraId="17AFE965" w14:textId="51863FFC" w:rsidR="004D55B6" w:rsidRDefault="00DC29CA" w:rsidP="00DC29CA">
      <w:pPr>
        <w:pStyle w:val="ListParagraph"/>
      </w:pPr>
      <w:sdt>
        <w:sdtPr>
          <w:id w:val="125208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582A">
        <w:t xml:space="preserve"> </w:t>
      </w:r>
      <w:r w:rsidR="00000000">
        <w:t>Technical explanation/justification</w:t>
      </w:r>
    </w:p>
    <w:p w14:paraId="52997373" w14:textId="26518F99" w:rsidR="004D55B6" w:rsidRDefault="00DC29CA" w:rsidP="00DC29CA">
      <w:pPr>
        <w:pStyle w:val="ListParagraph"/>
      </w:pPr>
      <w:sdt>
        <w:sdtPr>
          <w:id w:val="18612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582A">
        <w:t xml:space="preserve"> </w:t>
      </w:r>
      <w:r w:rsidR="00000000">
        <w:t>Risk assessment</w:t>
      </w:r>
    </w:p>
    <w:p w14:paraId="63EEDF9D" w14:textId="21FEAD63" w:rsidR="004D55B6" w:rsidRDefault="00DC29CA" w:rsidP="00DC29CA">
      <w:pPr>
        <w:pStyle w:val="ListParagraph"/>
      </w:pPr>
      <w:sdt>
        <w:sdtPr>
          <w:id w:val="-24094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582A">
        <w:t xml:space="preserve"> </w:t>
      </w:r>
      <w:r w:rsidR="00000000">
        <w:t>Test data</w:t>
      </w:r>
    </w:p>
    <w:p w14:paraId="5E0565E5" w14:textId="424E6969" w:rsidR="004D55B6" w:rsidRDefault="00DC29CA" w:rsidP="00DC29CA">
      <w:pPr>
        <w:pStyle w:val="ListParagraph"/>
      </w:pPr>
      <w:sdt>
        <w:sdtPr>
          <w:id w:val="-71997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9582A">
        <w:t xml:space="preserve"> </w:t>
      </w:r>
      <w:r w:rsidR="00000000">
        <w:t>Other</w:t>
      </w:r>
      <w:r>
        <w:t xml:space="preserve">: </w:t>
      </w:r>
    </w:p>
    <w:p w14:paraId="285982CC" w14:textId="77777777" w:rsidR="004D55B6" w:rsidRPr="00467600" w:rsidRDefault="00000000">
      <w:pPr>
        <w:rPr>
          <w:b/>
          <w:bCs/>
        </w:rPr>
      </w:pPr>
      <w:r w:rsidRPr="00467600">
        <w:rPr>
          <w:b/>
          <w:bCs/>
        </w:rPr>
        <w:t>6. Feedback from Certification Body</w:t>
      </w:r>
    </w:p>
    <w:p w14:paraId="0CFBA474" w14:textId="552EAEB2" w:rsidR="004D55B6" w:rsidRDefault="00000000" w:rsidP="0039582A">
      <w:pPr>
        <w:pStyle w:val="ListParagraph"/>
        <w:numPr>
          <w:ilvl w:val="0"/>
          <w:numId w:val="17"/>
        </w:numPr>
      </w:pPr>
      <w:r>
        <w:t>Date Response Received:</w:t>
      </w:r>
    </w:p>
    <w:p w14:paraId="2CE0AF8A" w14:textId="7AF0BC6D" w:rsidR="004D55B6" w:rsidRDefault="00000000" w:rsidP="0039582A">
      <w:pPr>
        <w:pStyle w:val="ListParagraph"/>
        <w:numPr>
          <w:ilvl w:val="0"/>
          <w:numId w:val="17"/>
        </w:numPr>
      </w:pPr>
      <w:r>
        <w:t>Certification Body Representative:</w:t>
      </w:r>
    </w:p>
    <w:p w14:paraId="42BAF9DB" w14:textId="007992AB" w:rsidR="004D55B6" w:rsidRDefault="00000000" w:rsidP="0039582A">
      <w:pPr>
        <w:pStyle w:val="ListParagraph"/>
        <w:numPr>
          <w:ilvl w:val="0"/>
          <w:numId w:val="17"/>
        </w:numPr>
      </w:pPr>
      <w:r>
        <w:t>Outcome:</w:t>
      </w:r>
    </w:p>
    <w:p w14:paraId="1A100D4B" w14:textId="52FC6158" w:rsidR="004D55B6" w:rsidRDefault="00000000" w:rsidP="0039582A">
      <w:pPr>
        <w:pStyle w:val="ListParagraph"/>
        <w:numPr>
          <w:ilvl w:val="0"/>
          <w:numId w:val="17"/>
        </w:numPr>
      </w:pPr>
      <w:r>
        <w:t>Summary of Comments/Conditions:</w:t>
      </w:r>
    </w:p>
    <w:p w14:paraId="74DABBB4" w14:textId="372F41CA" w:rsidR="004D55B6" w:rsidRDefault="00000000" w:rsidP="0039582A">
      <w:pPr>
        <w:pStyle w:val="ListParagraph"/>
        <w:numPr>
          <w:ilvl w:val="0"/>
          <w:numId w:val="17"/>
        </w:numPr>
      </w:pPr>
      <w:r>
        <w:t>Required Actions:</w:t>
      </w:r>
    </w:p>
    <w:p w14:paraId="24DBAA0A" w14:textId="77777777" w:rsidR="004D55B6" w:rsidRPr="00467600" w:rsidRDefault="00000000">
      <w:pPr>
        <w:rPr>
          <w:b/>
          <w:bCs/>
        </w:rPr>
      </w:pPr>
      <w:r w:rsidRPr="00467600">
        <w:rPr>
          <w:b/>
          <w:bCs/>
        </w:rPr>
        <w:t>7. Final Decision and Close-Out</w:t>
      </w:r>
    </w:p>
    <w:p w14:paraId="1A17049F" w14:textId="33E542EB" w:rsidR="004D55B6" w:rsidRDefault="00000000" w:rsidP="00467600">
      <w:pPr>
        <w:pStyle w:val="ListParagraph"/>
        <w:numPr>
          <w:ilvl w:val="0"/>
          <w:numId w:val="18"/>
        </w:numPr>
      </w:pPr>
      <w:r>
        <w:t>Final Internal Decision:</w:t>
      </w:r>
    </w:p>
    <w:p w14:paraId="00190A14" w14:textId="7D4504C3" w:rsidR="004D55B6" w:rsidRDefault="00000000" w:rsidP="00467600">
      <w:pPr>
        <w:pStyle w:val="ListParagraph"/>
        <w:numPr>
          <w:ilvl w:val="0"/>
          <w:numId w:val="18"/>
        </w:numPr>
      </w:pPr>
      <w:r>
        <w:t>Responsible Person:</w:t>
      </w:r>
    </w:p>
    <w:p w14:paraId="397D786B" w14:textId="110C79B4" w:rsidR="004D55B6" w:rsidRDefault="00000000" w:rsidP="00467600">
      <w:pPr>
        <w:pStyle w:val="ListParagraph"/>
        <w:numPr>
          <w:ilvl w:val="0"/>
          <w:numId w:val="18"/>
        </w:numPr>
      </w:pPr>
      <w:r>
        <w:t>Date of Closure:</w:t>
      </w:r>
    </w:p>
    <w:sectPr w:rsidR="004D55B6" w:rsidSect="00467600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52378"/>
    <w:multiLevelType w:val="hybridMultilevel"/>
    <w:tmpl w:val="D4EA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915AC"/>
    <w:multiLevelType w:val="hybridMultilevel"/>
    <w:tmpl w:val="38C6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3AFB"/>
    <w:multiLevelType w:val="hybridMultilevel"/>
    <w:tmpl w:val="C690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15129"/>
    <w:multiLevelType w:val="hybridMultilevel"/>
    <w:tmpl w:val="B79E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DC66A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8C736B"/>
    <w:multiLevelType w:val="hybridMultilevel"/>
    <w:tmpl w:val="6052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27FB9"/>
    <w:multiLevelType w:val="multilevel"/>
    <w:tmpl w:val="450A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FB6C00"/>
    <w:multiLevelType w:val="hybridMultilevel"/>
    <w:tmpl w:val="FD0A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D5955"/>
    <w:multiLevelType w:val="hybridMultilevel"/>
    <w:tmpl w:val="BDA4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064AB"/>
    <w:multiLevelType w:val="hybridMultilevel"/>
    <w:tmpl w:val="6020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5209">
    <w:abstractNumId w:val="8"/>
  </w:num>
  <w:num w:numId="2" w16cid:durableId="2064861659">
    <w:abstractNumId w:val="6"/>
  </w:num>
  <w:num w:numId="3" w16cid:durableId="274949556">
    <w:abstractNumId w:val="5"/>
  </w:num>
  <w:num w:numId="4" w16cid:durableId="781611938">
    <w:abstractNumId w:val="4"/>
  </w:num>
  <w:num w:numId="5" w16cid:durableId="1920944238">
    <w:abstractNumId w:val="7"/>
  </w:num>
  <w:num w:numId="6" w16cid:durableId="61415300">
    <w:abstractNumId w:val="3"/>
  </w:num>
  <w:num w:numId="7" w16cid:durableId="426270925">
    <w:abstractNumId w:val="2"/>
  </w:num>
  <w:num w:numId="8" w16cid:durableId="1819876522">
    <w:abstractNumId w:val="1"/>
  </w:num>
  <w:num w:numId="9" w16cid:durableId="1351951818">
    <w:abstractNumId w:val="0"/>
  </w:num>
  <w:num w:numId="10" w16cid:durableId="1775320512">
    <w:abstractNumId w:val="14"/>
  </w:num>
  <w:num w:numId="11" w16cid:durableId="1817379162">
    <w:abstractNumId w:val="16"/>
  </w:num>
  <w:num w:numId="12" w16cid:durableId="1060405026">
    <w:abstractNumId w:val="11"/>
  </w:num>
  <w:num w:numId="13" w16cid:durableId="1255624871">
    <w:abstractNumId w:val="15"/>
  </w:num>
  <w:num w:numId="14" w16cid:durableId="1873299454">
    <w:abstractNumId w:val="13"/>
  </w:num>
  <w:num w:numId="15" w16cid:durableId="1153790112">
    <w:abstractNumId w:val="9"/>
  </w:num>
  <w:num w:numId="16" w16cid:durableId="1359114111">
    <w:abstractNumId w:val="12"/>
  </w:num>
  <w:num w:numId="17" w16cid:durableId="351226537">
    <w:abstractNumId w:val="17"/>
  </w:num>
  <w:num w:numId="18" w16cid:durableId="784466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577"/>
    <w:rsid w:val="0015074B"/>
    <w:rsid w:val="00195CAD"/>
    <w:rsid w:val="00196387"/>
    <w:rsid w:val="0029639D"/>
    <w:rsid w:val="00326F90"/>
    <w:rsid w:val="0039582A"/>
    <w:rsid w:val="004536B0"/>
    <w:rsid w:val="00467600"/>
    <w:rsid w:val="004D55B6"/>
    <w:rsid w:val="00650275"/>
    <w:rsid w:val="007416C8"/>
    <w:rsid w:val="008D7D80"/>
    <w:rsid w:val="00AA1D8D"/>
    <w:rsid w:val="00B47730"/>
    <w:rsid w:val="00CB0664"/>
    <w:rsid w:val="00DC29CA"/>
    <w:rsid w:val="00EF1168"/>
    <w:rsid w:val="00FC693F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D758F"/>
  <w14:defaultImageDpi w14:val="300"/>
  <w15:docId w15:val="{A56F9B46-D810-4BF9-B815-CCBB1776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Peyman Moradi</cp:lastModifiedBy>
  <cp:revision>12</cp:revision>
  <dcterms:created xsi:type="dcterms:W3CDTF">2025-11-23T07:18:00Z</dcterms:created>
  <dcterms:modified xsi:type="dcterms:W3CDTF">2025-11-23T07:31:00Z</dcterms:modified>
  <cp:category/>
</cp:coreProperties>
</file>